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A088" w14:textId="77777777" w:rsidR="00DA2E39" w:rsidRPr="00DA2E39" w:rsidRDefault="00DA2E39" w:rsidP="00E31B45">
      <w:pPr>
        <w:ind w:left="4254" w:firstLine="709"/>
        <w:jc w:val="center"/>
        <w:outlineLvl w:val="0"/>
        <w:rPr>
          <w:rFonts w:ascii="Verdana" w:hAnsi="Verdana" w:cs="Times New Roman"/>
          <w:sz w:val="20"/>
          <w:szCs w:val="20"/>
        </w:rPr>
      </w:pPr>
      <w:r w:rsidRPr="00DA2E39">
        <w:rPr>
          <w:rFonts w:ascii="Verdana" w:hAnsi="Verdana" w:cs="Times New Roman"/>
          <w:sz w:val="20"/>
          <w:szCs w:val="20"/>
        </w:rPr>
        <w:t xml:space="preserve">5/12. számú melléklet a HTJSZ-hez </w:t>
      </w:r>
    </w:p>
    <w:p w14:paraId="02EE3735" w14:textId="77777777" w:rsidR="00DA2E39" w:rsidRPr="00DA2E39" w:rsidRDefault="00DA2E39" w:rsidP="00E31B45">
      <w:pPr>
        <w:ind w:left="4254" w:right="2126" w:firstLine="709"/>
        <w:jc w:val="center"/>
        <w:rPr>
          <w:rFonts w:ascii="Verdana" w:hAnsi="Verdana" w:cs="Times New Roman"/>
          <w:sz w:val="20"/>
          <w:szCs w:val="20"/>
        </w:rPr>
      </w:pPr>
      <w:r w:rsidRPr="00DA2E39">
        <w:rPr>
          <w:rFonts w:ascii="Verdana" w:hAnsi="Verdana" w:cs="Times New Roman"/>
          <w:sz w:val="20"/>
          <w:szCs w:val="20"/>
        </w:rPr>
        <w:t>Ügyiratszám:</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6856"/>
      </w:tblGrid>
      <w:tr w:rsidR="00DA2E39" w:rsidRPr="00DA2E39" w14:paraId="12A8A14C" w14:textId="77777777" w:rsidTr="00DA2E39">
        <w:tc>
          <w:tcPr>
            <w:tcW w:w="0" w:type="auto"/>
            <w:hideMark/>
          </w:tcPr>
          <w:p w14:paraId="07C8AFC5" w14:textId="259845C4" w:rsidR="00DA2E39" w:rsidRPr="00DA2E39" w:rsidRDefault="00DA2E39">
            <w:pPr>
              <w:spacing w:line="240" w:lineRule="auto"/>
              <w:jc w:val="right"/>
              <w:rPr>
                <w:rFonts w:ascii="Verdana" w:hAnsi="Verdana" w:cs="Times New Roman"/>
                <w:b/>
                <w:sz w:val="20"/>
                <w:szCs w:val="20"/>
              </w:rPr>
            </w:pPr>
            <w:r w:rsidRPr="00DA2E39">
              <w:rPr>
                <w:rFonts w:ascii="Verdana" w:hAnsi="Verdana" w:cs="Times New Roman"/>
                <w:b/>
                <w:sz w:val="20"/>
                <w:szCs w:val="20"/>
              </w:rPr>
              <w:t>N</w:t>
            </w:r>
            <w:r w:rsidR="0072225D">
              <w:rPr>
                <w:rFonts w:ascii="Verdana" w:hAnsi="Verdana" w:cs="Times New Roman"/>
                <w:b/>
                <w:sz w:val="20"/>
                <w:szCs w:val="20"/>
              </w:rPr>
              <w:t>AME</w:t>
            </w:r>
            <w:r w:rsidRPr="00DA2E39">
              <w:rPr>
                <w:rFonts w:ascii="Verdana" w:hAnsi="Verdana" w:cs="Times New Roman"/>
                <w:b/>
                <w:sz w:val="20"/>
                <w:szCs w:val="20"/>
              </w:rPr>
              <w:t xml:space="preserve">, NEPTUN </w:t>
            </w:r>
            <w:r w:rsidR="0072225D">
              <w:rPr>
                <w:rFonts w:ascii="Verdana" w:hAnsi="Verdana" w:cs="Times New Roman"/>
                <w:b/>
                <w:sz w:val="20"/>
                <w:szCs w:val="20"/>
              </w:rPr>
              <w:t>CODE</w:t>
            </w:r>
            <w:r w:rsidRPr="00DA2E39">
              <w:rPr>
                <w:rFonts w:ascii="Verdana" w:hAnsi="Verdana" w:cs="Times New Roman"/>
                <w:b/>
                <w:sz w:val="20"/>
                <w:szCs w:val="20"/>
              </w:rPr>
              <w:t>:</w:t>
            </w:r>
          </w:p>
        </w:tc>
        <w:tc>
          <w:tcPr>
            <w:tcW w:w="6856" w:type="dxa"/>
          </w:tcPr>
          <w:p w14:paraId="390BBEEF" w14:textId="46FC3B0E" w:rsidR="00DA2E39" w:rsidRPr="00DA2E39" w:rsidRDefault="00DA2E39">
            <w:pPr>
              <w:spacing w:line="240" w:lineRule="auto"/>
              <w:rPr>
                <w:rFonts w:ascii="Verdana" w:hAnsi="Verdana" w:cs="Times New Roman"/>
                <w:b/>
                <w:sz w:val="20"/>
                <w:szCs w:val="20"/>
              </w:rPr>
            </w:pPr>
          </w:p>
        </w:tc>
      </w:tr>
      <w:tr w:rsidR="00DA2E39" w:rsidRPr="00DA2E39" w14:paraId="73BB539E" w14:textId="77777777" w:rsidTr="00DA2E39">
        <w:tc>
          <w:tcPr>
            <w:tcW w:w="0" w:type="auto"/>
            <w:hideMark/>
          </w:tcPr>
          <w:p w14:paraId="6A4099ED" w14:textId="4F790E95" w:rsidR="00DA2E39" w:rsidRPr="00DA2E39" w:rsidRDefault="0072225D">
            <w:pPr>
              <w:spacing w:line="240" w:lineRule="auto"/>
              <w:jc w:val="right"/>
              <w:rPr>
                <w:rFonts w:ascii="Verdana" w:hAnsi="Verdana" w:cs="Times New Roman"/>
                <w:b/>
                <w:sz w:val="20"/>
                <w:szCs w:val="20"/>
              </w:rPr>
            </w:pPr>
            <w:r>
              <w:rPr>
                <w:rFonts w:ascii="Verdana" w:hAnsi="Verdana" w:cs="Times New Roman"/>
                <w:b/>
                <w:sz w:val="20"/>
                <w:szCs w:val="20"/>
              </w:rPr>
              <w:t>DOCTORAL SCHOOL</w:t>
            </w:r>
            <w:r w:rsidR="00DA2E39" w:rsidRPr="00DA2E39">
              <w:rPr>
                <w:rFonts w:ascii="Verdana" w:hAnsi="Verdana" w:cs="Times New Roman"/>
                <w:b/>
                <w:sz w:val="20"/>
                <w:szCs w:val="20"/>
              </w:rPr>
              <w:t>:</w:t>
            </w:r>
          </w:p>
        </w:tc>
        <w:tc>
          <w:tcPr>
            <w:tcW w:w="6856" w:type="dxa"/>
          </w:tcPr>
          <w:p w14:paraId="4B5E1794" w14:textId="557267B2" w:rsidR="00DA2E39" w:rsidRPr="00DA2E39" w:rsidRDefault="00DA2E39">
            <w:pPr>
              <w:spacing w:line="240" w:lineRule="auto"/>
              <w:rPr>
                <w:rFonts w:ascii="Verdana" w:hAnsi="Verdana" w:cs="Times New Roman"/>
                <w:b/>
                <w:sz w:val="20"/>
                <w:szCs w:val="20"/>
              </w:rPr>
            </w:pPr>
          </w:p>
        </w:tc>
      </w:tr>
      <w:tr w:rsidR="00DA2E39" w:rsidRPr="00DA2E39" w14:paraId="740757E3" w14:textId="77777777" w:rsidTr="00DA2E39">
        <w:tc>
          <w:tcPr>
            <w:tcW w:w="0" w:type="auto"/>
            <w:hideMark/>
          </w:tcPr>
          <w:p w14:paraId="7483BFD8" w14:textId="231AC8D0" w:rsidR="00DA2E39" w:rsidRPr="00DA2E39" w:rsidRDefault="0072225D">
            <w:pPr>
              <w:spacing w:line="240" w:lineRule="auto"/>
              <w:jc w:val="right"/>
              <w:rPr>
                <w:rFonts w:ascii="Verdana" w:hAnsi="Verdana" w:cs="Times New Roman"/>
                <w:b/>
                <w:sz w:val="20"/>
                <w:szCs w:val="20"/>
              </w:rPr>
            </w:pPr>
            <w:r>
              <w:rPr>
                <w:rFonts w:ascii="Verdana" w:hAnsi="Verdana" w:cs="Times New Roman"/>
                <w:b/>
                <w:sz w:val="20"/>
                <w:szCs w:val="20"/>
              </w:rPr>
              <w:t>TITLE</w:t>
            </w:r>
            <w:r w:rsidR="00DA2E39" w:rsidRPr="00DA2E39">
              <w:rPr>
                <w:rFonts w:ascii="Verdana" w:hAnsi="Verdana" w:cs="Times New Roman"/>
                <w:b/>
                <w:sz w:val="20"/>
                <w:szCs w:val="20"/>
              </w:rPr>
              <w:t>:</w:t>
            </w:r>
          </w:p>
        </w:tc>
        <w:tc>
          <w:tcPr>
            <w:tcW w:w="6856" w:type="dxa"/>
          </w:tcPr>
          <w:p w14:paraId="7D63AD96" w14:textId="2100E8D0" w:rsidR="00DA2E39" w:rsidRPr="00DA2E39" w:rsidRDefault="00DA2E39">
            <w:pPr>
              <w:spacing w:line="240" w:lineRule="auto"/>
              <w:rPr>
                <w:rFonts w:ascii="Verdana" w:hAnsi="Verdana" w:cs="Times New Roman"/>
                <w:b/>
                <w:sz w:val="20"/>
                <w:szCs w:val="20"/>
              </w:rPr>
            </w:pPr>
          </w:p>
        </w:tc>
      </w:tr>
      <w:tr w:rsidR="00DA2E39" w:rsidRPr="00DA2E39" w14:paraId="4E65C331" w14:textId="77777777" w:rsidTr="00DA2E39">
        <w:trPr>
          <w:trHeight w:val="274"/>
        </w:trPr>
        <w:tc>
          <w:tcPr>
            <w:tcW w:w="0" w:type="auto"/>
            <w:hideMark/>
          </w:tcPr>
          <w:p w14:paraId="58C39E2B" w14:textId="3DBDC703" w:rsidR="00DA2E39" w:rsidRPr="00DA2E39" w:rsidRDefault="0072225D">
            <w:pPr>
              <w:spacing w:line="240" w:lineRule="auto"/>
              <w:jc w:val="right"/>
              <w:rPr>
                <w:rFonts w:ascii="Verdana" w:hAnsi="Verdana" w:cs="Times New Roman"/>
                <w:b/>
                <w:sz w:val="20"/>
                <w:szCs w:val="20"/>
              </w:rPr>
            </w:pPr>
            <w:r>
              <w:rPr>
                <w:rFonts w:ascii="Verdana" w:hAnsi="Verdana" w:cs="Times New Roman"/>
                <w:b/>
                <w:sz w:val="20"/>
                <w:szCs w:val="20"/>
              </w:rPr>
              <w:t>TIME PERIOD</w:t>
            </w:r>
            <w:r w:rsidR="00DA2E39" w:rsidRPr="00DA2E39">
              <w:rPr>
                <w:rFonts w:ascii="Verdana" w:hAnsi="Verdana" w:cs="Times New Roman"/>
                <w:b/>
                <w:sz w:val="20"/>
                <w:szCs w:val="20"/>
              </w:rPr>
              <w:t>:</w:t>
            </w:r>
          </w:p>
        </w:tc>
        <w:tc>
          <w:tcPr>
            <w:tcW w:w="6856" w:type="dxa"/>
            <w:hideMark/>
          </w:tcPr>
          <w:p w14:paraId="6397B774" w14:textId="2FCFBE29" w:rsidR="00DA2E39" w:rsidRPr="00DA2E39" w:rsidRDefault="00DA2E39" w:rsidP="00127E86">
            <w:pPr>
              <w:spacing w:line="240" w:lineRule="auto"/>
              <w:rPr>
                <w:rFonts w:ascii="Verdana" w:hAnsi="Verdana" w:cs="Times New Roman"/>
                <w:b/>
                <w:sz w:val="20"/>
                <w:szCs w:val="20"/>
              </w:rPr>
            </w:pPr>
            <w:r w:rsidRPr="00DA2E39">
              <w:rPr>
                <w:rFonts w:ascii="Verdana" w:hAnsi="Verdana" w:cs="Times New Roman"/>
                <w:b/>
                <w:sz w:val="20"/>
                <w:szCs w:val="20"/>
              </w:rPr>
              <w:t xml:space="preserve"> </w:t>
            </w:r>
          </w:p>
        </w:tc>
      </w:tr>
    </w:tbl>
    <w:p w14:paraId="30FE17C7" w14:textId="77777777" w:rsidR="00DA2E39" w:rsidRPr="00DA2E39" w:rsidRDefault="00DA2E39" w:rsidP="00DA2E39">
      <w:pPr>
        <w:spacing w:after="0"/>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A2E39" w:rsidRPr="00DA2E39" w14:paraId="0395F78F" w14:textId="77777777" w:rsidTr="00DA2E39">
        <w:trPr>
          <w:trHeight w:val="397"/>
        </w:trPr>
        <w:tc>
          <w:tcPr>
            <w:tcW w:w="9062" w:type="dxa"/>
            <w:shd w:val="clear" w:color="auto" w:fill="BF8F00" w:themeFill="accent4" w:themeFillShade="BF"/>
            <w:vAlign w:val="center"/>
            <w:hideMark/>
          </w:tcPr>
          <w:p w14:paraId="1EE2F321" w14:textId="08F49931" w:rsidR="00DA2E39" w:rsidRPr="00E31B45" w:rsidRDefault="0072225D">
            <w:pPr>
              <w:spacing w:line="240" w:lineRule="auto"/>
              <w:rPr>
                <w:rFonts w:ascii="Verdana" w:hAnsi="Verdana" w:cs="Times New Roman"/>
                <w:b/>
                <w:color w:val="FFFFFF" w:themeColor="background1"/>
                <w:sz w:val="20"/>
                <w:szCs w:val="20"/>
              </w:rPr>
            </w:pPr>
            <w:r w:rsidRPr="0072225D">
              <w:rPr>
                <w:rFonts w:ascii="Verdana" w:hAnsi="Verdana" w:cs="Times New Roman"/>
                <w:b/>
                <w:color w:val="FFFFFF" w:themeColor="background1"/>
                <w:sz w:val="20"/>
                <w:szCs w:val="20"/>
              </w:rPr>
              <w:t>Execution of recurring and ad hoc tasks</w:t>
            </w:r>
          </w:p>
        </w:tc>
      </w:tr>
      <w:tr w:rsidR="00DA2E39" w:rsidRPr="00DA2E39" w14:paraId="13CFF167" w14:textId="77777777" w:rsidTr="00DA2E39">
        <w:trPr>
          <w:trHeight w:val="397"/>
        </w:trPr>
        <w:tc>
          <w:tcPr>
            <w:tcW w:w="9062" w:type="dxa"/>
            <w:vAlign w:val="center"/>
          </w:tcPr>
          <w:p w14:paraId="56E9FD4F" w14:textId="6C9C626C" w:rsidR="00DB5256" w:rsidRPr="00DB5256" w:rsidRDefault="0072225D" w:rsidP="000D05D4">
            <w:pPr>
              <w:spacing w:before="120" w:after="120"/>
              <w:jc w:val="both"/>
              <w:rPr>
                <w:rFonts w:ascii="Verdana" w:hAnsi="Verdana" w:cs="Times New Roman"/>
                <w:sz w:val="20"/>
                <w:szCs w:val="20"/>
              </w:rPr>
            </w:pPr>
            <w:r>
              <w:rPr>
                <w:rFonts w:ascii="Verdana" w:hAnsi="Verdana" w:cs="Times New Roman"/>
                <w:b/>
                <w:sz w:val="20"/>
                <w:szCs w:val="20"/>
                <w:u w:val="single"/>
              </w:rPr>
              <w:t>Recurring tasks</w:t>
            </w:r>
            <w:r w:rsidR="00DA2E39" w:rsidRPr="00DA2E39">
              <w:rPr>
                <w:rFonts w:ascii="Verdana" w:hAnsi="Verdana" w:cs="Times New Roman"/>
                <w:b/>
                <w:sz w:val="20"/>
                <w:szCs w:val="20"/>
                <w:u w:val="single"/>
              </w:rPr>
              <w:t>:</w:t>
            </w:r>
            <w:r w:rsidR="00DB5256" w:rsidRPr="00DB5256">
              <w:rPr>
                <w:rFonts w:ascii="Verdana" w:hAnsi="Verdana" w:cs="Times New Roman"/>
                <w:b/>
                <w:sz w:val="20"/>
                <w:szCs w:val="20"/>
              </w:rPr>
              <w:t xml:space="preserve"> </w:t>
            </w:r>
          </w:p>
          <w:p w14:paraId="569D4920" w14:textId="77777777" w:rsidR="00DA2E39" w:rsidRPr="00DA2E39" w:rsidRDefault="00DA2E39">
            <w:pPr>
              <w:spacing w:before="120" w:line="240" w:lineRule="auto"/>
              <w:jc w:val="both"/>
              <w:rPr>
                <w:rFonts w:ascii="Verdana" w:hAnsi="Verdana" w:cs="Times New Roman"/>
                <w:sz w:val="20"/>
                <w:szCs w:val="20"/>
              </w:rPr>
            </w:pPr>
          </w:p>
          <w:p w14:paraId="273ABF77" w14:textId="50DCC1FE" w:rsidR="00DA2E39" w:rsidRPr="00DA2E39" w:rsidRDefault="0072225D" w:rsidP="000D05D4">
            <w:pPr>
              <w:spacing w:before="120" w:line="240" w:lineRule="auto"/>
              <w:jc w:val="both"/>
              <w:rPr>
                <w:rFonts w:ascii="Verdana" w:hAnsi="Verdana" w:cs="Times New Roman"/>
                <w:sz w:val="20"/>
                <w:szCs w:val="20"/>
              </w:rPr>
            </w:pPr>
            <w:r>
              <w:rPr>
                <w:rFonts w:ascii="Verdana" w:hAnsi="Verdana" w:cs="Times New Roman"/>
                <w:b/>
                <w:sz w:val="20"/>
                <w:szCs w:val="20"/>
                <w:u w:val="single"/>
              </w:rPr>
              <w:t>Ad hoc tasks</w:t>
            </w:r>
            <w:r w:rsidR="00DA2E39" w:rsidRPr="00DA2E39">
              <w:rPr>
                <w:rFonts w:ascii="Verdana" w:hAnsi="Verdana" w:cs="Times New Roman"/>
                <w:b/>
                <w:sz w:val="20"/>
                <w:szCs w:val="20"/>
                <w:u w:val="single"/>
              </w:rPr>
              <w:t>:</w:t>
            </w:r>
            <w:r w:rsidR="00DB5256">
              <w:rPr>
                <w:rFonts w:ascii="Verdana" w:hAnsi="Verdana" w:cs="Times New Roman"/>
                <w:sz w:val="20"/>
                <w:szCs w:val="20"/>
              </w:rPr>
              <w:t xml:space="preserve"> </w:t>
            </w:r>
          </w:p>
        </w:tc>
      </w:tr>
    </w:tbl>
    <w:p w14:paraId="2B6CC699" w14:textId="77777777" w:rsidR="00DA2E39" w:rsidRPr="00DA2E39" w:rsidRDefault="00DA2E39" w:rsidP="00DA2E39">
      <w:pPr>
        <w:spacing w:after="0"/>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A2E39" w:rsidRPr="00DA2E39" w14:paraId="66390D8B" w14:textId="77777777" w:rsidTr="00DA2E39">
        <w:trPr>
          <w:trHeight w:val="397"/>
        </w:trPr>
        <w:tc>
          <w:tcPr>
            <w:tcW w:w="9062" w:type="dxa"/>
            <w:shd w:val="clear" w:color="auto" w:fill="BF8F00" w:themeFill="accent4" w:themeFillShade="BF"/>
            <w:vAlign w:val="center"/>
            <w:hideMark/>
          </w:tcPr>
          <w:p w14:paraId="070BAEAE" w14:textId="473B56E5" w:rsidR="00DA2E39" w:rsidRPr="00DA2E39" w:rsidRDefault="00DA2E39">
            <w:pPr>
              <w:spacing w:line="240" w:lineRule="auto"/>
              <w:rPr>
                <w:rFonts w:ascii="Verdana" w:hAnsi="Verdana" w:cs="Times New Roman"/>
                <w:b/>
                <w:sz w:val="20"/>
                <w:szCs w:val="20"/>
              </w:rPr>
            </w:pPr>
            <w:r w:rsidRPr="00E31B45">
              <w:rPr>
                <w:rFonts w:ascii="Verdana" w:hAnsi="Verdana" w:cs="Times New Roman"/>
                <w:b/>
                <w:color w:val="FFFFFF" w:themeColor="background1"/>
                <w:sz w:val="20"/>
                <w:szCs w:val="20"/>
              </w:rPr>
              <w:t>PROJE</w:t>
            </w:r>
            <w:r w:rsidR="0072225D">
              <w:rPr>
                <w:rFonts w:ascii="Verdana" w:hAnsi="Verdana" w:cs="Times New Roman"/>
                <w:b/>
                <w:color w:val="FFFFFF" w:themeColor="background1"/>
                <w:sz w:val="20"/>
                <w:szCs w:val="20"/>
              </w:rPr>
              <w:t>CTS:</w:t>
            </w:r>
          </w:p>
        </w:tc>
      </w:tr>
    </w:tbl>
    <w:p w14:paraId="35C98083" w14:textId="77777777" w:rsidR="00DA2E39" w:rsidRPr="00DA2E39" w:rsidRDefault="00DA2E39" w:rsidP="00DA2E39">
      <w:pPr>
        <w:pStyle w:val="Default"/>
        <w:spacing w:after="162"/>
        <w:rPr>
          <w:rFonts w:ascii="Verdana" w:hAnsi="Verdana"/>
          <w:color w:val="auto"/>
          <w:sz w:val="20"/>
          <w:szCs w:val="20"/>
        </w:rPr>
      </w:pPr>
    </w:p>
    <w:tbl>
      <w:tblPr>
        <w:tblStyle w:val="TableGrid"/>
        <w:tblW w:w="0" w:type="auto"/>
        <w:tblLook w:val="04A0" w:firstRow="1" w:lastRow="0" w:firstColumn="1" w:lastColumn="0" w:noHBand="0" w:noVBand="1"/>
      </w:tblPr>
      <w:tblGrid>
        <w:gridCol w:w="6719"/>
        <w:gridCol w:w="2048"/>
      </w:tblGrid>
      <w:tr w:rsidR="00DA2E39" w:rsidRPr="00DA2E39" w14:paraId="43E2B469" w14:textId="77777777" w:rsidTr="00DA2E39">
        <w:trPr>
          <w:trHeight w:val="397"/>
        </w:trPr>
        <w:tc>
          <w:tcPr>
            <w:tcW w:w="6936" w:type="dxa"/>
            <w:tcBorders>
              <w:top w:val="single" w:sz="8" w:space="0" w:color="BF8F00" w:themeColor="accent4" w:themeShade="BF"/>
              <w:left w:val="single" w:sz="8" w:space="0" w:color="BF8F00" w:themeColor="accent4" w:themeShade="BF"/>
              <w:bottom w:val="single" w:sz="8" w:space="0" w:color="BF8F00" w:themeColor="accent4" w:themeShade="BF"/>
              <w:right w:val="single" w:sz="4" w:space="0" w:color="BF8F00" w:themeColor="accent4" w:themeShade="BF"/>
            </w:tcBorders>
            <w:shd w:val="clear" w:color="auto" w:fill="BF8F00" w:themeFill="accent4" w:themeFillShade="BF"/>
            <w:vAlign w:val="center"/>
            <w:hideMark/>
          </w:tcPr>
          <w:p w14:paraId="0E53F477" w14:textId="12C96893" w:rsidR="00DA2E39" w:rsidRPr="00DA2E39" w:rsidRDefault="0072225D">
            <w:pPr>
              <w:spacing w:line="240" w:lineRule="auto"/>
              <w:rPr>
                <w:rFonts w:ascii="Verdana" w:hAnsi="Verdana" w:cs="Times New Roman"/>
                <w:b/>
                <w:sz w:val="20"/>
                <w:szCs w:val="20"/>
              </w:rPr>
            </w:pPr>
            <w:r w:rsidRPr="0072225D">
              <w:rPr>
                <w:rFonts w:ascii="Verdana" w:hAnsi="Verdana" w:cs="Times New Roman"/>
                <w:b/>
                <w:color w:val="FFFFFF" w:themeColor="background1"/>
                <w:sz w:val="20"/>
                <w:szCs w:val="20"/>
              </w:rPr>
              <w:t>Total scholarship awarded for the period</w:t>
            </w:r>
            <w:r w:rsidR="00DA2E39" w:rsidRPr="00E31B45">
              <w:rPr>
                <w:rFonts w:ascii="Verdana" w:hAnsi="Verdana" w:cs="Times New Roman"/>
                <w:b/>
                <w:color w:val="FFFFFF" w:themeColor="background1"/>
                <w:sz w:val="20"/>
                <w:szCs w:val="20"/>
              </w:rPr>
              <w:t>:</w:t>
            </w:r>
          </w:p>
        </w:tc>
        <w:tc>
          <w:tcPr>
            <w:tcW w:w="2116" w:type="dxa"/>
            <w:tcBorders>
              <w:top w:val="single" w:sz="8" w:space="0" w:color="BF8F00" w:themeColor="accent4" w:themeShade="BF"/>
              <w:left w:val="single" w:sz="4" w:space="0" w:color="BF8F00" w:themeColor="accent4" w:themeShade="BF"/>
              <w:bottom w:val="single" w:sz="8" w:space="0" w:color="BF8F00" w:themeColor="accent4" w:themeShade="BF"/>
              <w:right w:val="single" w:sz="8" w:space="0" w:color="BF8F00" w:themeColor="accent4" w:themeShade="BF"/>
            </w:tcBorders>
            <w:vAlign w:val="center"/>
            <w:hideMark/>
          </w:tcPr>
          <w:p w14:paraId="45D628A9" w14:textId="77777777" w:rsidR="00DA2E39" w:rsidRPr="00DA2E39" w:rsidRDefault="00DA2E39">
            <w:pPr>
              <w:spacing w:line="240" w:lineRule="auto"/>
              <w:jc w:val="right"/>
              <w:rPr>
                <w:rFonts w:ascii="Verdana" w:hAnsi="Verdana" w:cs="Times New Roman"/>
                <w:sz w:val="20"/>
                <w:szCs w:val="20"/>
              </w:rPr>
            </w:pPr>
            <w:r w:rsidRPr="00DA2E39">
              <w:rPr>
                <w:rFonts w:ascii="Verdana" w:hAnsi="Verdana" w:cs="Times New Roman"/>
                <w:sz w:val="20"/>
                <w:szCs w:val="20"/>
              </w:rPr>
              <w:t xml:space="preserve"> Ft</w:t>
            </w:r>
          </w:p>
        </w:tc>
      </w:tr>
    </w:tbl>
    <w:p w14:paraId="6B2FF1E4" w14:textId="77777777" w:rsidR="00DA2E39" w:rsidRPr="00DA2E39" w:rsidRDefault="00DA2E39" w:rsidP="00DA2E39">
      <w:pPr>
        <w:spacing w:after="0"/>
        <w:rPr>
          <w:rFonts w:ascii="Verdana" w:hAnsi="Verdana" w:cs="Times New Roman"/>
          <w:sz w:val="20"/>
          <w:szCs w:val="20"/>
        </w:rPr>
      </w:pPr>
    </w:p>
    <w:p w14:paraId="295F9830" w14:textId="77777777" w:rsidR="00DA2E39" w:rsidRDefault="00DA2E39" w:rsidP="00DA2E39">
      <w:pPr>
        <w:spacing w:after="0"/>
        <w:rPr>
          <w:rFonts w:ascii="Verdana" w:hAnsi="Verdana" w:cs="Times New Roman"/>
          <w:sz w:val="20"/>
          <w:szCs w:val="20"/>
        </w:rPr>
      </w:pPr>
    </w:p>
    <w:p w14:paraId="535E33B1" w14:textId="77777777" w:rsidR="00DA2E39" w:rsidRDefault="00DA2E39" w:rsidP="00DA2E39">
      <w:pPr>
        <w:spacing w:after="0"/>
        <w:rPr>
          <w:rFonts w:ascii="Verdana" w:hAnsi="Verdana" w:cs="Times New Roman"/>
          <w:sz w:val="20"/>
          <w:szCs w:val="20"/>
        </w:rPr>
      </w:pPr>
    </w:p>
    <w:p w14:paraId="5FF1E75D" w14:textId="77777777" w:rsidR="00DA2E39" w:rsidRPr="00DA2E39" w:rsidRDefault="00DA2E39" w:rsidP="00DA2E39">
      <w:pPr>
        <w:spacing w:after="0"/>
        <w:rPr>
          <w:rFonts w:ascii="Verdana" w:hAnsi="Verdana" w:cs="Times New Roman"/>
          <w:sz w:val="20"/>
          <w:szCs w:val="20"/>
        </w:rPr>
      </w:pPr>
    </w:p>
    <w:p w14:paraId="5E45C15C" w14:textId="77777777" w:rsidR="00DA2E39" w:rsidRPr="00DA2E39" w:rsidRDefault="00DA2E39" w:rsidP="00DA2E39">
      <w:pPr>
        <w:spacing w:after="0"/>
        <w:rPr>
          <w:rFonts w:ascii="Verdana" w:hAnsi="Verdana" w:cs="Times New Roman"/>
          <w:sz w:val="20"/>
          <w:szCs w:val="20"/>
        </w:rPr>
      </w:pPr>
    </w:p>
    <w:tbl>
      <w:tblPr>
        <w:tblStyle w:val="TableGrid"/>
        <w:tblW w:w="9351" w:type="dxa"/>
        <w:tblLook w:val="04A0" w:firstRow="1" w:lastRow="0" w:firstColumn="1" w:lastColumn="0" w:noHBand="0" w:noVBand="1"/>
      </w:tblPr>
      <w:tblGrid>
        <w:gridCol w:w="3020"/>
        <w:gridCol w:w="2929"/>
        <w:gridCol w:w="3402"/>
      </w:tblGrid>
      <w:tr w:rsidR="00DA2E39" w:rsidRPr="00DA2E39" w14:paraId="6DB82A33" w14:textId="77777777" w:rsidTr="00DA2E3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17D9D0" w14:textId="77777777" w:rsidR="00DA2E39" w:rsidRPr="00DA2E39" w:rsidRDefault="00DA2E39">
            <w:pPr>
              <w:spacing w:line="240" w:lineRule="auto"/>
              <w:jc w:val="center"/>
              <w:rPr>
                <w:rFonts w:ascii="Verdana" w:hAnsi="Verdana" w:cs="Times New Roman"/>
                <w:sz w:val="20"/>
                <w:szCs w:val="20"/>
              </w:rPr>
            </w:pPr>
          </w:p>
        </w:tc>
        <w:tc>
          <w:tcPr>
            <w:tcW w:w="2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0BCFE9" w14:textId="05C2CEAE" w:rsidR="00DA2E39" w:rsidRPr="00DA2E39" w:rsidRDefault="0072225D">
            <w:pPr>
              <w:spacing w:line="240" w:lineRule="auto"/>
              <w:jc w:val="right"/>
              <w:rPr>
                <w:rFonts w:ascii="Verdana" w:hAnsi="Verdana" w:cs="Times New Roman"/>
                <w:sz w:val="20"/>
                <w:szCs w:val="20"/>
              </w:rPr>
            </w:pPr>
            <w:r>
              <w:rPr>
                <w:rFonts w:ascii="Verdana" w:hAnsi="Verdana" w:cs="Times New Roman"/>
                <w:sz w:val="20"/>
                <w:szCs w:val="20"/>
              </w:rPr>
              <w:t>Approved</w:t>
            </w:r>
            <w:r w:rsidR="00DA2E39" w:rsidRPr="00DA2E39">
              <w:rPr>
                <w:rFonts w:ascii="Verdana" w:hAnsi="Verdana" w:cs="Times New Roman"/>
                <w:sz w:val="20"/>
                <w:szCs w:val="20"/>
              </w:rPr>
              <w:t>:</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340532" w14:textId="77777777" w:rsidR="00DA2E39" w:rsidRPr="00DA2E39" w:rsidRDefault="00DA2E39">
            <w:pPr>
              <w:spacing w:line="240" w:lineRule="auto"/>
              <w:jc w:val="center"/>
              <w:rPr>
                <w:rFonts w:ascii="Verdana" w:hAnsi="Verdana" w:cs="Times New Roman"/>
                <w:sz w:val="16"/>
                <w:szCs w:val="16"/>
              </w:rPr>
            </w:pPr>
            <w:r w:rsidRPr="00DA2E39">
              <w:rPr>
                <w:rFonts w:ascii="Verdana" w:hAnsi="Verdana" w:cs="Times New Roman"/>
                <w:sz w:val="16"/>
                <w:szCs w:val="16"/>
              </w:rPr>
              <w:t>Doktorandusz Önkormányzat Küldöttgyűlése</w:t>
            </w:r>
            <w:r w:rsidRPr="00DA2E39">
              <w:rPr>
                <w:rFonts w:ascii="Verdana" w:hAnsi="Verdana" w:cs="Times New Roman"/>
                <w:sz w:val="16"/>
                <w:szCs w:val="16"/>
                <w:vertAlign w:val="superscript"/>
              </w:rPr>
              <w:t>**</w:t>
            </w:r>
            <w:r w:rsidRPr="00DA2E39">
              <w:rPr>
                <w:rFonts w:ascii="Verdana" w:hAnsi="Verdana" w:cs="Times New Roman"/>
                <w:sz w:val="16"/>
                <w:szCs w:val="16"/>
              </w:rPr>
              <w:t xml:space="preserve"> </w:t>
            </w:r>
          </w:p>
        </w:tc>
      </w:tr>
      <w:tr w:rsidR="00DA2E39" w:rsidRPr="00DA2E39" w14:paraId="3AD6996E" w14:textId="77777777" w:rsidTr="00DA2E39">
        <w:trPr>
          <w:trHeight w:val="1153"/>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37DAF7" w14:textId="1BA29D5B" w:rsidR="00DA2E39" w:rsidRPr="00DA2E39" w:rsidRDefault="00DA2E39" w:rsidP="000D05D4">
            <w:pPr>
              <w:spacing w:line="240" w:lineRule="auto"/>
              <w:jc w:val="center"/>
              <w:rPr>
                <w:rFonts w:ascii="Verdana" w:hAnsi="Verdana" w:cs="Times New Roman"/>
                <w:sz w:val="20"/>
                <w:szCs w:val="20"/>
              </w:rPr>
            </w:pPr>
            <w:r w:rsidRPr="00DA2E39">
              <w:rPr>
                <w:rFonts w:ascii="Verdana" w:hAnsi="Verdana" w:cs="Times New Roman"/>
                <w:sz w:val="20"/>
                <w:szCs w:val="20"/>
              </w:rPr>
              <w:t>[</w:t>
            </w:r>
            <w:r w:rsidR="0072225D">
              <w:rPr>
                <w:rFonts w:ascii="Verdana" w:hAnsi="Verdana" w:cs="Times New Roman"/>
                <w:sz w:val="20"/>
                <w:szCs w:val="20"/>
              </w:rPr>
              <w:t>NAME</w:t>
            </w:r>
            <w:r w:rsidRPr="00DA2E39">
              <w:rPr>
                <w:rFonts w:ascii="Verdana" w:hAnsi="Verdana" w:cs="Times New Roman"/>
                <w:sz w:val="20"/>
                <w:szCs w:val="20"/>
              </w:rPr>
              <w:t>]*</w:t>
            </w:r>
          </w:p>
        </w:tc>
        <w:tc>
          <w:tcPr>
            <w:tcW w:w="2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D81A0F" w14:textId="77777777" w:rsidR="00DA2E39" w:rsidRPr="00DA2E39" w:rsidRDefault="00DA2E39" w:rsidP="00DA2E39">
            <w:pPr>
              <w:spacing w:line="240" w:lineRule="auto"/>
              <w:rPr>
                <w:rFonts w:ascii="Verdana" w:hAnsi="Verdana" w:cs="Times New Roman"/>
                <w:sz w:val="20"/>
                <w:szCs w:val="20"/>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6C939A" w14:textId="77777777" w:rsidR="00DA2E39" w:rsidRDefault="00DA2E39" w:rsidP="00DA2E39">
            <w:pPr>
              <w:spacing w:line="240" w:lineRule="auto"/>
              <w:rPr>
                <w:rFonts w:ascii="Verdana" w:hAnsi="Verdana" w:cs="Times New Roman"/>
                <w:sz w:val="16"/>
                <w:szCs w:val="16"/>
              </w:rPr>
            </w:pPr>
          </w:p>
          <w:p w14:paraId="4B677959" w14:textId="77777777" w:rsidR="00DA2E39" w:rsidRDefault="00DA2E39" w:rsidP="00DA2E39">
            <w:pPr>
              <w:spacing w:line="240" w:lineRule="auto"/>
              <w:rPr>
                <w:rFonts w:ascii="Verdana" w:hAnsi="Verdana" w:cs="Times New Roman"/>
                <w:sz w:val="16"/>
                <w:szCs w:val="16"/>
              </w:rPr>
            </w:pPr>
          </w:p>
          <w:p w14:paraId="5BA73594" w14:textId="77777777" w:rsidR="00DA2E39" w:rsidRDefault="00DA2E39" w:rsidP="00DA2E39">
            <w:pPr>
              <w:spacing w:line="240" w:lineRule="auto"/>
              <w:rPr>
                <w:rFonts w:ascii="Verdana" w:hAnsi="Verdana" w:cs="Times New Roman"/>
                <w:sz w:val="16"/>
                <w:szCs w:val="16"/>
              </w:rPr>
            </w:pPr>
          </w:p>
          <w:p w14:paraId="38BF5E56" w14:textId="77777777" w:rsidR="00DA2E39" w:rsidRPr="00DA2E39" w:rsidRDefault="00DA2E39" w:rsidP="00DA2E39">
            <w:pPr>
              <w:spacing w:line="240" w:lineRule="auto"/>
              <w:rPr>
                <w:rFonts w:ascii="Verdana" w:hAnsi="Verdana" w:cs="Times New Roman"/>
                <w:sz w:val="16"/>
                <w:szCs w:val="16"/>
              </w:rPr>
            </w:pPr>
            <w:r>
              <w:rPr>
                <w:rFonts w:ascii="Verdana" w:hAnsi="Verdana" w:cs="Times New Roman"/>
                <w:sz w:val="16"/>
                <w:szCs w:val="16"/>
              </w:rPr>
              <w:t xml:space="preserve">                        </w:t>
            </w:r>
            <w:r w:rsidRPr="00DA2E39">
              <w:rPr>
                <w:rFonts w:ascii="Verdana" w:hAnsi="Verdana" w:cs="Times New Roman"/>
                <w:sz w:val="16"/>
                <w:szCs w:val="16"/>
              </w:rPr>
              <w:t>elnök</w:t>
            </w:r>
          </w:p>
          <w:p w14:paraId="2092CE7A" w14:textId="77777777" w:rsidR="00DA2E39" w:rsidRPr="00DA2E39" w:rsidRDefault="00DA2E39">
            <w:pPr>
              <w:spacing w:line="240" w:lineRule="auto"/>
              <w:jc w:val="center"/>
              <w:rPr>
                <w:rFonts w:ascii="Verdana" w:hAnsi="Verdana" w:cs="Times New Roman"/>
                <w:sz w:val="16"/>
                <w:szCs w:val="16"/>
              </w:rPr>
            </w:pPr>
            <w:r w:rsidRPr="00DA2E39">
              <w:rPr>
                <w:rFonts w:ascii="Verdana" w:hAnsi="Verdana" w:cs="Times New Roman"/>
                <w:sz w:val="16"/>
                <w:szCs w:val="16"/>
              </w:rPr>
              <w:t>Doktorandusz Önkormányzat</w:t>
            </w:r>
          </w:p>
          <w:p w14:paraId="3B07F1DE" w14:textId="77777777" w:rsidR="00DA2E39" w:rsidRPr="00DA2E39" w:rsidRDefault="00DA2E39">
            <w:pPr>
              <w:spacing w:line="240" w:lineRule="auto"/>
              <w:jc w:val="center"/>
              <w:rPr>
                <w:rFonts w:ascii="Verdana" w:hAnsi="Verdana" w:cs="Times New Roman"/>
                <w:sz w:val="16"/>
                <w:szCs w:val="16"/>
              </w:rPr>
            </w:pPr>
            <w:r w:rsidRPr="00DA2E39">
              <w:rPr>
                <w:rFonts w:ascii="Verdana" w:hAnsi="Verdana" w:cs="Times New Roman"/>
                <w:sz w:val="16"/>
                <w:szCs w:val="16"/>
              </w:rPr>
              <w:t>Nemzeti Közszolgálati Egyetem</w:t>
            </w:r>
          </w:p>
        </w:tc>
      </w:tr>
      <w:tr w:rsidR="00DA2E39" w:rsidRPr="00DA2E39" w14:paraId="314ADAD2" w14:textId="77777777" w:rsidTr="00DA2E39">
        <w:trPr>
          <w:trHeight w:val="1153"/>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8EB40" w14:textId="77777777" w:rsidR="00DA2E39" w:rsidRPr="00DA2E39" w:rsidRDefault="00DA2E39">
            <w:pPr>
              <w:spacing w:line="240" w:lineRule="auto"/>
              <w:jc w:val="center"/>
              <w:rPr>
                <w:rFonts w:ascii="Verdana" w:hAnsi="Verdana" w:cs="Times New Roman"/>
                <w:sz w:val="20"/>
                <w:szCs w:val="20"/>
              </w:rPr>
            </w:pPr>
          </w:p>
        </w:tc>
        <w:tc>
          <w:tcPr>
            <w:tcW w:w="2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F5CB5F" w14:textId="77777777" w:rsidR="00DA2E39" w:rsidRPr="00DA2E39" w:rsidRDefault="00DA2E39" w:rsidP="00DA2E39">
            <w:pPr>
              <w:spacing w:line="240" w:lineRule="auto"/>
              <w:rPr>
                <w:rFonts w:ascii="Verdana" w:hAnsi="Verdana" w:cs="Times New Roman"/>
                <w:sz w:val="20"/>
                <w:szCs w:val="20"/>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87BC2D" w14:textId="77777777" w:rsidR="00DA2E39" w:rsidRPr="00DA2E39" w:rsidRDefault="00DA2E39" w:rsidP="00DA2E39">
            <w:pPr>
              <w:spacing w:line="240" w:lineRule="auto"/>
              <w:rPr>
                <w:rFonts w:ascii="Verdana" w:hAnsi="Verdana" w:cs="Times New Roman"/>
                <w:sz w:val="16"/>
                <w:szCs w:val="16"/>
              </w:rPr>
            </w:pPr>
          </w:p>
        </w:tc>
      </w:tr>
    </w:tbl>
    <w:p w14:paraId="1FB98747" w14:textId="77777777" w:rsidR="00DA2E39" w:rsidRPr="00DA2E39" w:rsidRDefault="00DA2E39" w:rsidP="00DA2E39">
      <w:pPr>
        <w:spacing w:after="0"/>
        <w:rPr>
          <w:rFonts w:ascii="Verdana" w:hAnsi="Verdana"/>
          <w:sz w:val="20"/>
          <w:szCs w:val="20"/>
        </w:rPr>
      </w:pPr>
    </w:p>
    <w:p w14:paraId="6E9E2C89" w14:textId="77777777" w:rsidR="00E31B45" w:rsidRDefault="00E31B45" w:rsidP="00DA2E39">
      <w:pPr>
        <w:autoSpaceDE w:val="0"/>
        <w:autoSpaceDN w:val="0"/>
        <w:adjustRightInd w:val="0"/>
        <w:spacing w:after="0" w:line="240" w:lineRule="auto"/>
        <w:jc w:val="both"/>
        <w:rPr>
          <w:rFonts w:ascii="Verdana" w:eastAsia="Times New Roman" w:hAnsi="Verdana"/>
          <w:sz w:val="16"/>
          <w:szCs w:val="16"/>
        </w:rPr>
      </w:pPr>
    </w:p>
    <w:p w14:paraId="62145BDD" w14:textId="77777777" w:rsidR="00E31B45" w:rsidRDefault="00E31B45" w:rsidP="00DA2E39">
      <w:pPr>
        <w:autoSpaceDE w:val="0"/>
        <w:autoSpaceDN w:val="0"/>
        <w:adjustRightInd w:val="0"/>
        <w:spacing w:after="0" w:line="240" w:lineRule="auto"/>
        <w:jc w:val="both"/>
        <w:rPr>
          <w:rFonts w:ascii="Verdana" w:eastAsia="Times New Roman" w:hAnsi="Verdana"/>
          <w:sz w:val="16"/>
          <w:szCs w:val="16"/>
        </w:rPr>
      </w:pPr>
    </w:p>
    <w:p w14:paraId="3B82CB03" w14:textId="77777777" w:rsidR="00E31B45" w:rsidRDefault="00E31B45" w:rsidP="00DA2E39">
      <w:pPr>
        <w:autoSpaceDE w:val="0"/>
        <w:autoSpaceDN w:val="0"/>
        <w:adjustRightInd w:val="0"/>
        <w:spacing w:after="0" w:line="240" w:lineRule="auto"/>
        <w:jc w:val="both"/>
        <w:rPr>
          <w:rFonts w:ascii="Verdana" w:eastAsia="Times New Roman" w:hAnsi="Verdana"/>
          <w:sz w:val="16"/>
          <w:szCs w:val="16"/>
        </w:rPr>
      </w:pPr>
    </w:p>
    <w:p w14:paraId="2844CAF8" w14:textId="77777777" w:rsidR="00E31B45" w:rsidRDefault="00E31B45" w:rsidP="00DA2E39">
      <w:pPr>
        <w:autoSpaceDE w:val="0"/>
        <w:autoSpaceDN w:val="0"/>
        <w:adjustRightInd w:val="0"/>
        <w:spacing w:after="0" w:line="240" w:lineRule="auto"/>
        <w:jc w:val="both"/>
        <w:rPr>
          <w:rFonts w:ascii="Verdana" w:eastAsia="Times New Roman" w:hAnsi="Verdana"/>
          <w:sz w:val="16"/>
          <w:szCs w:val="16"/>
        </w:rPr>
      </w:pPr>
    </w:p>
    <w:p w14:paraId="49CBA52E" w14:textId="4897AA24" w:rsidR="0072225D" w:rsidRPr="0072225D" w:rsidRDefault="00DA2E39" w:rsidP="0072225D">
      <w:pPr>
        <w:autoSpaceDE w:val="0"/>
        <w:autoSpaceDN w:val="0"/>
        <w:adjustRightInd w:val="0"/>
        <w:spacing w:after="0" w:line="240" w:lineRule="auto"/>
        <w:jc w:val="both"/>
        <w:rPr>
          <w:rFonts w:ascii="Verdana" w:eastAsia="Times New Roman" w:hAnsi="Verdana"/>
          <w:sz w:val="16"/>
          <w:szCs w:val="16"/>
        </w:rPr>
      </w:pPr>
      <w:r w:rsidRPr="00DA2E39">
        <w:rPr>
          <w:rFonts w:ascii="Verdana" w:eastAsia="Times New Roman" w:hAnsi="Verdana"/>
          <w:sz w:val="16"/>
          <w:szCs w:val="16"/>
        </w:rPr>
        <w:t>*</w:t>
      </w:r>
      <w:r w:rsidR="0072225D" w:rsidRPr="0072225D">
        <w:t xml:space="preserve"> </w:t>
      </w:r>
      <w:r w:rsidR="0072225D" w:rsidRPr="0072225D">
        <w:rPr>
          <w:rFonts w:ascii="Verdana" w:eastAsia="Times New Roman" w:hAnsi="Verdana"/>
          <w:sz w:val="16"/>
          <w:szCs w:val="16"/>
        </w:rPr>
        <w:t>By signing, I certify that the information provided in this application is true and accurate. I acknowledge that providing false information may result in disciplinary proceedings or the rejection of the application.</w:t>
      </w:r>
    </w:p>
    <w:p w14:paraId="248CAB0E" w14:textId="77777777" w:rsidR="0072225D" w:rsidRPr="0072225D" w:rsidRDefault="0072225D" w:rsidP="0072225D">
      <w:pPr>
        <w:autoSpaceDE w:val="0"/>
        <w:autoSpaceDN w:val="0"/>
        <w:adjustRightInd w:val="0"/>
        <w:spacing w:after="0" w:line="240" w:lineRule="auto"/>
        <w:jc w:val="both"/>
        <w:rPr>
          <w:rFonts w:ascii="Verdana" w:eastAsia="Times New Roman" w:hAnsi="Verdana"/>
          <w:sz w:val="16"/>
          <w:szCs w:val="16"/>
        </w:rPr>
      </w:pPr>
      <w:r w:rsidRPr="0072225D">
        <w:rPr>
          <w:rFonts w:ascii="Verdana" w:eastAsia="Times New Roman" w:hAnsi="Verdana"/>
          <w:sz w:val="16"/>
          <w:szCs w:val="16"/>
        </w:rPr>
        <w:t>By signing this Application Form, I declare that I have become familiar with the data processing information and the privacy notice set out in Chapter XII of the Student Fees and Benefits Regulations, and with their contents. Accordingly, by signing this Application Form, I expressly consent to the National University of Public Service processing the personal data provided in this application—beyond any data processing based on statutory obligations—to the extent and for the duration necessary for assessing the application and verifying eligibility for the scholarship.</w:t>
      </w:r>
    </w:p>
    <w:p w14:paraId="61BEC0C2" w14:textId="438B0DA7" w:rsidR="00DA2E39" w:rsidRPr="00DA2E39" w:rsidRDefault="0072225D" w:rsidP="0072225D">
      <w:pPr>
        <w:autoSpaceDE w:val="0"/>
        <w:autoSpaceDN w:val="0"/>
        <w:adjustRightInd w:val="0"/>
        <w:spacing w:after="0" w:line="240" w:lineRule="auto"/>
        <w:jc w:val="both"/>
        <w:rPr>
          <w:rFonts w:ascii="Verdana" w:eastAsia="Times New Roman" w:hAnsi="Verdana"/>
          <w:sz w:val="16"/>
          <w:szCs w:val="16"/>
        </w:rPr>
      </w:pPr>
      <w:r w:rsidRPr="0072225D">
        <w:rPr>
          <w:rFonts w:ascii="Verdana" w:eastAsia="Times New Roman" w:hAnsi="Verdana"/>
          <w:sz w:val="16"/>
          <w:szCs w:val="16"/>
        </w:rPr>
        <w:t>I acknowledge that withdrawing my consent for the processing of personal data beyond the scope of data processing based on statutory obligations, or requesting the deletion of such data, may render the assessment of the application, the transparency and verification of the procedure, and the substantiation of eligibility impossible; therefore, the application may be rejected and/or the withdrawal of the scholarship payment may be initiated.</w:t>
      </w:r>
    </w:p>
    <w:p w14:paraId="5E0091E2" w14:textId="51908E4D" w:rsidR="00B158C8" w:rsidRPr="00DA2E39" w:rsidRDefault="00DA2E39" w:rsidP="00E31B45">
      <w:pPr>
        <w:autoSpaceDE w:val="0"/>
        <w:autoSpaceDN w:val="0"/>
        <w:adjustRightInd w:val="0"/>
        <w:spacing w:after="0" w:line="240" w:lineRule="auto"/>
        <w:jc w:val="both"/>
        <w:rPr>
          <w:rFonts w:ascii="Verdana" w:hAnsi="Verdana"/>
          <w:sz w:val="20"/>
          <w:szCs w:val="20"/>
        </w:rPr>
      </w:pPr>
      <w:r w:rsidRPr="00DA2E39">
        <w:rPr>
          <w:rFonts w:ascii="Verdana" w:eastAsia="Times New Roman" w:hAnsi="Verdana"/>
          <w:sz w:val="16"/>
          <w:szCs w:val="16"/>
        </w:rPr>
        <w:t>**</w:t>
      </w:r>
      <w:r w:rsidR="0072225D" w:rsidRPr="0072225D">
        <w:rPr>
          <w:rFonts w:ascii="Verdana" w:eastAsia="Times New Roman" w:hAnsi="Verdana"/>
          <w:sz w:val="16"/>
          <w:szCs w:val="16"/>
        </w:rPr>
        <w:t>The General Assembly of the Doctoral Students’ Union exercises this power through the Doctoral Students’ Union’s Public Affairs Committee, pursuant to Section 13(1) of the Articles of Association of the Doctoral Students’ Union.</w:t>
      </w:r>
    </w:p>
    <w:sectPr w:rsidR="00B158C8" w:rsidRPr="00DA2E39" w:rsidSect="00B158C8">
      <w:headerReference w:type="even" r:id="rId7"/>
      <w:headerReference w:type="default" r:id="rId8"/>
      <w:footerReference w:type="default" r:id="rId9"/>
      <w:headerReference w:type="first" r:id="rId10"/>
      <w:footerReference w:type="first" r:id="rId11"/>
      <w:pgSz w:w="11906" w:h="16838"/>
      <w:pgMar w:top="1418" w:right="1418" w:bottom="1418" w:left="170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3BB7" w14:textId="77777777" w:rsidR="005A2F30" w:rsidRDefault="005A2F30" w:rsidP="004A5B11">
      <w:pPr>
        <w:spacing w:after="0" w:line="240" w:lineRule="auto"/>
      </w:pPr>
      <w:r>
        <w:separator/>
      </w:r>
    </w:p>
  </w:endnote>
  <w:endnote w:type="continuationSeparator" w:id="0">
    <w:p w14:paraId="4F7C56D4" w14:textId="77777777" w:rsidR="005A2F30" w:rsidRDefault="005A2F30" w:rsidP="004A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35872"/>
      <w:docPartObj>
        <w:docPartGallery w:val="Page Numbers (Bottom of Page)"/>
        <w:docPartUnique/>
      </w:docPartObj>
    </w:sdtPr>
    <w:sdtEndPr>
      <w:rPr>
        <w:rFonts w:ascii="Verdana" w:hAnsi="Verdana"/>
        <w:sz w:val="16"/>
        <w:szCs w:val="16"/>
      </w:rPr>
    </w:sdtEndPr>
    <w:sdtContent>
      <w:p w14:paraId="30BF3CE5" w14:textId="77777777" w:rsidR="00EA42D4" w:rsidRPr="00022B56" w:rsidRDefault="00EA42D4" w:rsidP="00252ADC">
        <w:pPr>
          <w:pStyle w:val="Footer"/>
          <w:jc w:val="center"/>
          <w:rPr>
            <w:rFonts w:ascii="Verdana" w:hAnsi="Verdana"/>
            <w:color w:val="B89360"/>
            <w:sz w:val="16"/>
            <w:szCs w:val="16"/>
          </w:rPr>
        </w:pPr>
        <w:r w:rsidRPr="00022B56">
          <w:rPr>
            <w:rFonts w:ascii="Verdana" w:hAnsi="Verdana"/>
            <w:color w:val="B89360"/>
            <w:sz w:val="16"/>
            <w:szCs w:val="16"/>
          </w:rPr>
          <w:fldChar w:fldCharType="begin"/>
        </w:r>
        <w:r w:rsidRPr="00022B56">
          <w:rPr>
            <w:rFonts w:ascii="Verdana" w:hAnsi="Verdana"/>
            <w:color w:val="B89360"/>
            <w:sz w:val="16"/>
            <w:szCs w:val="16"/>
          </w:rPr>
          <w:instrText>PAGE   \* MERGEFORMAT</w:instrText>
        </w:r>
        <w:r w:rsidRPr="00022B56">
          <w:rPr>
            <w:rFonts w:ascii="Verdana" w:hAnsi="Verdana"/>
            <w:color w:val="B89360"/>
            <w:sz w:val="16"/>
            <w:szCs w:val="16"/>
          </w:rPr>
          <w:fldChar w:fldCharType="separate"/>
        </w:r>
        <w:r w:rsidR="00FB70A4">
          <w:rPr>
            <w:rFonts w:ascii="Verdana" w:hAnsi="Verdana"/>
            <w:noProof/>
            <w:color w:val="B89360"/>
            <w:sz w:val="16"/>
            <w:szCs w:val="16"/>
          </w:rPr>
          <w:t>1</w:t>
        </w:r>
        <w:r w:rsidRPr="00022B56">
          <w:rPr>
            <w:rFonts w:ascii="Verdana" w:hAnsi="Verdana"/>
            <w:color w:val="B89360"/>
            <w:sz w:val="16"/>
            <w:szCs w:val="16"/>
          </w:rPr>
          <w:fldChar w:fldCharType="end"/>
        </w:r>
      </w:p>
      <w:p w14:paraId="338FF708" w14:textId="77777777" w:rsidR="00EA42D4" w:rsidRPr="00FF362B" w:rsidRDefault="00EA42D4" w:rsidP="00AE0B99">
        <w:pPr>
          <w:pStyle w:val="Footer"/>
          <w:jc w:val="center"/>
          <w:rPr>
            <w:rFonts w:ascii="Verdana" w:hAnsi="Verdana"/>
            <w:color w:val="B89360"/>
            <w:sz w:val="13"/>
            <w:szCs w:val="13"/>
          </w:rPr>
        </w:pPr>
        <w:r w:rsidRPr="00AE0B99">
          <w:rPr>
            <w:rFonts w:ascii="Verdana" w:hAnsi="Verdana"/>
            <w:color w:val="B89360"/>
            <w:sz w:val="13"/>
            <w:szCs w:val="13"/>
          </w:rPr>
          <w:t>1083 Budapest, Ludovika tér 2.</w:t>
        </w:r>
        <w:r w:rsidRPr="00252ADC">
          <w:rPr>
            <w:rFonts w:ascii="Verdana" w:hAnsi="Verdana"/>
            <w:color w:val="B89360"/>
            <w:sz w:val="13"/>
            <w:szCs w:val="13"/>
          </w:rPr>
          <w:t xml:space="preserve"> </w:t>
        </w:r>
        <w:r w:rsidRPr="00FF362B">
          <w:rPr>
            <w:rFonts w:ascii="Verdana" w:hAnsi="Verdana"/>
            <w:color w:val="B89360"/>
            <w:sz w:val="13"/>
            <w:szCs w:val="13"/>
          </w:rPr>
          <w:t>| +36 1 432 9</w:t>
        </w:r>
        <w:r>
          <w:rPr>
            <w:rFonts w:ascii="Verdana" w:hAnsi="Verdana"/>
            <w:color w:val="B89360"/>
            <w:sz w:val="13"/>
            <w:szCs w:val="13"/>
          </w:rPr>
          <w:t>000</w:t>
        </w:r>
      </w:p>
      <w:p w14:paraId="3504BF94" w14:textId="77777777" w:rsidR="00EA42D4" w:rsidRPr="00252ADC" w:rsidRDefault="00EA42D4" w:rsidP="00AE0B99">
        <w:pPr>
          <w:pStyle w:val="Footer"/>
          <w:tabs>
            <w:tab w:val="right" w:pos="4536"/>
            <w:tab w:val="left" w:pos="8259"/>
          </w:tabs>
          <w:jc w:val="center"/>
          <w:rPr>
            <w:rFonts w:ascii="Verdana" w:hAnsi="Verdana"/>
          </w:rPr>
        </w:pPr>
        <w:r w:rsidRPr="00AE0B99">
          <w:rPr>
            <w:rFonts w:ascii="Verdana" w:hAnsi="Verdana"/>
            <w:color w:val="B89360"/>
            <w:sz w:val="13"/>
            <w:szCs w:val="13"/>
          </w:rPr>
          <w:t>POSTACÍM 1441 Budapest, Pf. 60.</w:t>
        </w:r>
        <w:r>
          <w:rPr>
            <w:rFonts w:ascii="Verdana" w:hAnsi="Verdana"/>
            <w:color w:val="B89360"/>
            <w:sz w:val="13"/>
            <w:szCs w:val="13"/>
          </w:rPr>
          <w:t xml:space="preserve"> </w:t>
        </w:r>
        <w:r w:rsidRPr="00FF362B">
          <w:rPr>
            <w:rFonts w:ascii="Verdana" w:hAnsi="Verdana"/>
            <w:color w:val="B89360"/>
            <w:sz w:val="13"/>
            <w:szCs w:val="13"/>
          </w:rPr>
          <w:t xml:space="preserve">| </w:t>
        </w:r>
        <w:r w:rsidRPr="00AE0B99">
          <w:rPr>
            <w:rFonts w:ascii="Verdana" w:hAnsi="Verdana"/>
            <w:color w:val="B89360"/>
            <w:sz w:val="13"/>
            <w:szCs w:val="13"/>
          </w:rPr>
          <w:t>nke@uni-nke.hu, uni-nke.hu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177694"/>
      <w:docPartObj>
        <w:docPartGallery w:val="Page Numbers (Bottom of Page)"/>
        <w:docPartUnique/>
      </w:docPartObj>
    </w:sdtPr>
    <w:sdtEndPr>
      <w:rPr>
        <w:rFonts w:ascii="Verdana" w:hAnsi="Verdana"/>
        <w:sz w:val="16"/>
        <w:szCs w:val="16"/>
      </w:rPr>
    </w:sdtEndPr>
    <w:sdtContent>
      <w:p w14:paraId="16BE9F83" w14:textId="77777777" w:rsidR="00EA42D4" w:rsidRPr="00022B56" w:rsidRDefault="00EA42D4" w:rsidP="003B5C7D">
        <w:pPr>
          <w:pStyle w:val="Footer"/>
          <w:jc w:val="center"/>
          <w:rPr>
            <w:rFonts w:ascii="Verdana" w:hAnsi="Verdana"/>
            <w:color w:val="B89360"/>
            <w:sz w:val="16"/>
            <w:szCs w:val="16"/>
          </w:rPr>
        </w:pPr>
      </w:p>
      <w:p w14:paraId="29FA1AE1" w14:textId="77777777" w:rsidR="00EA42D4" w:rsidRPr="00FF362B" w:rsidRDefault="00EA42D4" w:rsidP="003B5C7D">
        <w:pPr>
          <w:pStyle w:val="Footer"/>
          <w:jc w:val="center"/>
          <w:rPr>
            <w:rFonts w:ascii="Verdana" w:hAnsi="Verdana"/>
            <w:color w:val="B89360"/>
            <w:sz w:val="13"/>
            <w:szCs w:val="13"/>
          </w:rPr>
        </w:pPr>
        <w:r w:rsidRPr="00AE0B99">
          <w:rPr>
            <w:rFonts w:ascii="Verdana" w:hAnsi="Verdana"/>
            <w:color w:val="B89360"/>
            <w:sz w:val="13"/>
            <w:szCs w:val="13"/>
          </w:rPr>
          <w:t>1083 Budapest, Ludovika tér 2.</w:t>
        </w:r>
        <w:r w:rsidRPr="00252ADC">
          <w:rPr>
            <w:rFonts w:ascii="Verdana" w:hAnsi="Verdana"/>
            <w:color w:val="B89360"/>
            <w:sz w:val="13"/>
            <w:szCs w:val="13"/>
          </w:rPr>
          <w:t xml:space="preserve"> </w:t>
        </w:r>
        <w:r w:rsidRPr="00FF362B">
          <w:rPr>
            <w:rFonts w:ascii="Verdana" w:hAnsi="Verdana"/>
            <w:color w:val="B89360"/>
            <w:sz w:val="13"/>
            <w:szCs w:val="13"/>
          </w:rPr>
          <w:t>| +36 1 432 9</w:t>
        </w:r>
        <w:r>
          <w:rPr>
            <w:rFonts w:ascii="Verdana" w:hAnsi="Verdana"/>
            <w:color w:val="B89360"/>
            <w:sz w:val="13"/>
            <w:szCs w:val="13"/>
          </w:rPr>
          <w:t>000</w:t>
        </w:r>
      </w:p>
      <w:p w14:paraId="7AE5E0FF" w14:textId="77777777" w:rsidR="00EA42D4" w:rsidRPr="003B5C7D" w:rsidRDefault="00EA42D4" w:rsidP="003B5C7D">
        <w:pPr>
          <w:pStyle w:val="Footer"/>
          <w:tabs>
            <w:tab w:val="right" w:pos="4536"/>
            <w:tab w:val="left" w:pos="8259"/>
          </w:tabs>
          <w:jc w:val="center"/>
          <w:rPr>
            <w:rFonts w:ascii="Verdana" w:hAnsi="Verdana"/>
          </w:rPr>
        </w:pPr>
        <w:r w:rsidRPr="00AE0B99">
          <w:rPr>
            <w:rFonts w:ascii="Verdana" w:hAnsi="Verdana"/>
            <w:color w:val="B89360"/>
            <w:sz w:val="13"/>
            <w:szCs w:val="13"/>
          </w:rPr>
          <w:t>POSTACÍM 1441 Budapest, Pf. 60.</w:t>
        </w:r>
        <w:r>
          <w:rPr>
            <w:rFonts w:ascii="Verdana" w:hAnsi="Verdana"/>
            <w:color w:val="B89360"/>
            <w:sz w:val="13"/>
            <w:szCs w:val="13"/>
          </w:rPr>
          <w:t xml:space="preserve"> </w:t>
        </w:r>
        <w:r w:rsidRPr="00FF362B">
          <w:rPr>
            <w:rFonts w:ascii="Verdana" w:hAnsi="Verdana"/>
            <w:color w:val="B89360"/>
            <w:sz w:val="13"/>
            <w:szCs w:val="13"/>
          </w:rPr>
          <w:t xml:space="preserve">| </w:t>
        </w:r>
        <w:r w:rsidRPr="00AE0B99">
          <w:rPr>
            <w:rFonts w:ascii="Verdana" w:hAnsi="Verdana"/>
            <w:color w:val="B89360"/>
            <w:sz w:val="13"/>
            <w:szCs w:val="13"/>
          </w:rPr>
          <w:t>nke@uni-nke.hu, uni-nke.hu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7DD8" w14:textId="77777777" w:rsidR="005A2F30" w:rsidRDefault="005A2F30" w:rsidP="004A5B11">
      <w:pPr>
        <w:spacing w:after="0" w:line="240" w:lineRule="auto"/>
      </w:pPr>
      <w:r>
        <w:separator/>
      </w:r>
    </w:p>
  </w:footnote>
  <w:footnote w:type="continuationSeparator" w:id="0">
    <w:p w14:paraId="69B64B9C" w14:textId="77777777" w:rsidR="005A2F30" w:rsidRDefault="005A2F30" w:rsidP="004A5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8EF2" w14:textId="77777777" w:rsidR="00EA42D4" w:rsidRDefault="005A2F30">
    <w:pPr>
      <w:pStyle w:val="Header"/>
    </w:pPr>
    <w:r>
      <w:rPr>
        <w:noProof/>
        <w:lang w:eastAsia="hu-HU"/>
      </w:rPr>
      <w:pict w14:anchorId="34CEA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24360" o:spid="_x0000_s1027" type="#_x0000_t75" alt="" style="position:absolute;margin-left:0;margin-top:0;width:595.2pt;height:782.4pt;z-index:-251650048;mso-wrap-edited:f;mso-width-percent:0;mso-height-percent:0;mso-position-horizontal:center;mso-position-horizontal-relative:margin;mso-position-vertical:center;mso-position-vertical-relative:margin;mso-width-percent:0;mso-height-percent:0"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74F3" w14:textId="77777777" w:rsidR="00EA42D4" w:rsidRDefault="00EA42D4">
    <w:pPr>
      <w:pStyle w:val="Header"/>
    </w:pPr>
    <w:r w:rsidRPr="00B36E06">
      <w:rPr>
        <w:rFonts w:ascii="Verdana" w:hAnsi="Verdana"/>
        <w:b/>
        <w:bCs/>
        <w:noProof/>
        <w:color w:val="C19A5E"/>
        <w:sz w:val="20"/>
        <w:szCs w:val="20"/>
        <w:lang w:val="en-GB" w:eastAsia="en-GB"/>
      </w:rPr>
      <w:drawing>
        <wp:anchor distT="0" distB="0" distL="114300" distR="114300" simplePos="0" relativeHeight="251669504" behindDoc="0" locked="0" layoutInCell="1" allowOverlap="1" wp14:anchorId="50832492" wp14:editId="521ED000">
          <wp:simplePos x="0" y="0"/>
          <wp:positionH relativeFrom="column">
            <wp:posOffset>-619125</wp:posOffset>
          </wp:positionH>
          <wp:positionV relativeFrom="paragraph">
            <wp:posOffset>-161925</wp:posOffset>
          </wp:positionV>
          <wp:extent cx="1896745" cy="941705"/>
          <wp:effectExtent l="0" t="0" r="825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K_left_H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745" cy="941705"/>
                  </a:xfrm>
                  <a:prstGeom prst="rect">
                    <a:avLst/>
                  </a:prstGeom>
                </pic:spPr>
              </pic:pic>
            </a:graphicData>
          </a:graphic>
        </wp:anchor>
      </w:drawing>
    </w:r>
    <w:r w:rsidR="005A2F30">
      <w:rPr>
        <w:noProof/>
        <w:lang w:eastAsia="hu-HU"/>
      </w:rPr>
      <w:pict w14:anchorId="203B8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24361" o:spid="_x0000_s1026" type="#_x0000_t75" alt="" style="position:absolute;margin-left:-85.1pt;margin-top:-12.45pt;width:595.2pt;height:782.4pt;z-index:-251649024;mso-wrap-edited:f;mso-width-percent:0;mso-height-percent:0;mso-position-horizontal-relative:margin;mso-position-vertical-relative:margin;mso-width-percent:0;mso-height-percent:0" o:allowincell="f">
          <v:imagedata r:id="rId2"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4394"/>
    </w:tblGrid>
    <w:tr w:rsidR="00EA42D4" w:rsidRPr="00772F2C" w14:paraId="427D8769" w14:textId="77777777" w:rsidTr="0088316E">
      <w:trPr>
        <w:trHeight w:val="20"/>
      </w:trPr>
      <w:tc>
        <w:tcPr>
          <w:tcW w:w="5666" w:type="dxa"/>
          <w:vMerge w:val="restart"/>
        </w:tcPr>
        <w:p w14:paraId="4C934EC2" w14:textId="77777777" w:rsidR="00EA42D4" w:rsidRPr="00B36E06" w:rsidRDefault="00EA42D4" w:rsidP="0017367B">
          <w:pPr>
            <w:pStyle w:val="Header"/>
            <w:spacing w:before="100" w:beforeAutospacing="1" w:after="920"/>
            <w:ind w:left="-106"/>
            <w:jc w:val="center"/>
            <w:rPr>
              <w:rFonts w:ascii="Verdana" w:hAnsi="Verdana"/>
              <w:b/>
              <w:bCs/>
              <w:noProof/>
              <w:color w:val="C19A5E"/>
              <w:sz w:val="20"/>
              <w:szCs w:val="20"/>
              <w:lang w:eastAsia="hu-HU"/>
            </w:rPr>
          </w:pPr>
          <w:r w:rsidRPr="00B36E06">
            <w:rPr>
              <w:rFonts w:ascii="Verdana" w:hAnsi="Verdana"/>
              <w:b/>
              <w:bCs/>
              <w:noProof/>
              <w:color w:val="C19A5E"/>
              <w:sz w:val="20"/>
              <w:szCs w:val="20"/>
              <w:lang w:val="en-GB" w:eastAsia="en-GB"/>
            </w:rPr>
            <w:drawing>
              <wp:anchor distT="0" distB="0" distL="114300" distR="114300" simplePos="0" relativeHeight="251664384" behindDoc="0" locked="0" layoutInCell="1" allowOverlap="1" wp14:anchorId="43C04CE5" wp14:editId="4352C10A">
                <wp:simplePos x="0" y="0"/>
                <wp:positionH relativeFrom="column">
                  <wp:posOffset>-62410</wp:posOffset>
                </wp:positionH>
                <wp:positionV relativeFrom="paragraph">
                  <wp:posOffset>-6362</wp:posOffset>
                </wp:positionV>
                <wp:extent cx="1896745" cy="941705"/>
                <wp:effectExtent l="0" t="0" r="825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K_left_H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745" cy="941705"/>
                        </a:xfrm>
                        <a:prstGeom prst="rect">
                          <a:avLst/>
                        </a:prstGeom>
                      </pic:spPr>
                    </pic:pic>
                  </a:graphicData>
                </a:graphic>
              </wp:anchor>
            </w:drawing>
          </w:r>
        </w:p>
      </w:tc>
      <w:tc>
        <w:tcPr>
          <w:tcW w:w="4394" w:type="dxa"/>
        </w:tcPr>
        <w:p w14:paraId="4A41343B" w14:textId="77777777" w:rsidR="00EA42D4" w:rsidRPr="00B36E06" w:rsidRDefault="00EA42D4" w:rsidP="0017367B">
          <w:pPr>
            <w:jc w:val="center"/>
            <w:rPr>
              <w:rFonts w:ascii="Verdana" w:hAnsi="Verdana"/>
              <w:b/>
              <w:color w:val="C19A5E"/>
              <w:sz w:val="12"/>
              <w:szCs w:val="12"/>
            </w:rPr>
          </w:pPr>
        </w:p>
      </w:tc>
    </w:tr>
    <w:tr w:rsidR="00EA42D4" w:rsidRPr="00772F2C" w14:paraId="2DCBE075" w14:textId="77777777" w:rsidTr="0088316E">
      <w:trPr>
        <w:trHeight w:val="1550"/>
      </w:trPr>
      <w:tc>
        <w:tcPr>
          <w:tcW w:w="5666" w:type="dxa"/>
          <w:vMerge/>
        </w:tcPr>
        <w:p w14:paraId="64C0A806" w14:textId="77777777" w:rsidR="00EA42D4" w:rsidRPr="00B36E06" w:rsidRDefault="00EA42D4" w:rsidP="0017367B">
          <w:pPr>
            <w:pStyle w:val="Header"/>
            <w:tabs>
              <w:tab w:val="clear" w:pos="4536"/>
            </w:tabs>
            <w:spacing w:before="100" w:beforeAutospacing="1" w:after="920"/>
            <w:ind w:left="-106"/>
            <w:jc w:val="center"/>
            <w:rPr>
              <w:color w:val="C19A5E"/>
            </w:rPr>
          </w:pPr>
        </w:p>
      </w:tc>
      <w:tc>
        <w:tcPr>
          <w:tcW w:w="4394" w:type="dxa"/>
        </w:tcPr>
        <w:p w14:paraId="4DFAE910" w14:textId="77777777" w:rsidR="00EA42D4" w:rsidRPr="00B36E06" w:rsidRDefault="00EA42D4" w:rsidP="00AE0B99">
          <w:pPr>
            <w:jc w:val="center"/>
            <w:rPr>
              <w:rFonts w:ascii="Verdana" w:hAnsi="Verdana"/>
              <w:b/>
              <w:color w:val="808080" w:themeColor="background1" w:themeShade="80"/>
              <w:sz w:val="17"/>
              <w:szCs w:val="17"/>
            </w:rPr>
          </w:pPr>
          <w:r w:rsidRPr="00B36E06">
            <w:rPr>
              <w:rFonts w:ascii="Verdana" w:hAnsi="Verdana"/>
              <w:b/>
              <w:color w:val="808080" w:themeColor="background1" w:themeShade="80"/>
              <w:sz w:val="17"/>
              <w:szCs w:val="17"/>
            </w:rPr>
            <w:t>Doktorandusz Önkormányzat</w:t>
          </w:r>
        </w:p>
      </w:tc>
    </w:tr>
  </w:tbl>
  <w:p w14:paraId="016EB396" w14:textId="77777777" w:rsidR="00EA42D4" w:rsidRPr="00772F2C" w:rsidRDefault="005A2F30" w:rsidP="00CE5F80">
    <w:pPr>
      <w:pStyle w:val="Header"/>
      <w:tabs>
        <w:tab w:val="clear" w:pos="4536"/>
      </w:tabs>
      <w:spacing w:before="100" w:beforeAutospacing="1" w:after="160"/>
      <w:rPr>
        <w:color w:val="C19A5E"/>
      </w:rPr>
    </w:pPr>
    <w:r>
      <w:rPr>
        <w:noProof/>
        <w:color w:val="C19A5E"/>
        <w:lang w:eastAsia="hu-HU"/>
      </w:rPr>
      <w:pict w14:anchorId="33651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24359" o:spid="_x0000_s1025" type="#_x0000_t75" alt="" style="position:absolute;margin-left:-86.5pt;margin-top:-89.75pt;width:595.2pt;height:782.4pt;z-index:-251651072;mso-wrap-edited:f;mso-width-percent:0;mso-height-percent:0;mso-position-horizontal-relative:margin;mso-position-vertical-relative:margin;mso-width-percent:0;mso-height-percent:0" o:allowincell="f">
          <v:imagedata r:id="rId2" o:title="hatter-szines-levelpapirhoz"/>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wM7IwMDY0NzdR0lEKTi0uzszPAykwqgUAWC9C2SwAAAA="/>
  </w:docVars>
  <w:rsids>
    <w:rsidRoot w:val="004A4A2A"/>
    <w:rsid w:val="00022B56"/>
    <w:rsid w:val="000351A1"/>
    <w:rsid w:val="000930F0"/>
    <w:rsid w:val="000D05D4"/>
    <w:rsid w:val="000D2111"/>
    <w:rsid w:val="00123A5A"/>
    <w:rsid w:val="00127E86"/>
    <w:rsid w:val="001668A7"/>
    <w:rsid w:val="0017367B"/>
    <w:rsid w:val="00184F2C"/>
    <w:rsid w:val="001877C8"/>
    <w:rsid w:val="001A1298"/>
    <w:rsid w:val="001D2E68"/>
    <w:rsid w:val="001F4F97"/>
    <w:rsid w:val="001F5C7F"/>
    <w:rsid w:val="001F71AA"/>
    <w:rsid w:val="002455DE"/>
    <w:rsid w:val="00252ADC"/>
    <w:rsid w:val="002608D7"/>
    <w:rsid w:val="00281236"/>
    <w:rsid w:val="002967C6"/>
    <w:rsid w:val="003317B8"/>
    <w:rsid w:val="0036188D"/>
    <w:rsid w:val="00380598"/>
    <w:rsid w:val="003A6554"/>
    <w:rsid w:val="003B5C7D"/>
    <w:rsid w:val="00402376"/>
    <w:rsid w:val="004042E9"/>
    <w:rsid w:val="004062FF"/>
    <w:rsid w:val="0041561B"/>
    <w:rsid w:val="004330D8"/>
    <w:rsid w:val="00450513"/>
    <w:rsid w:val="004A4A2A"/>
    <w:rsid w:val="004A5B11"/>
    <w:rsid w:val="004B2381"/>
    <w:rsid w:val="004D0203"/>
    <w:rsid w:val="004E1A6C"/>
    <w:rsid w:val="004F010B"/>
    <w:rsid w:val="004F0545"/>
    <w:rsid w:val="004F23DC"/>
    <w:rsid w:val="00514432"/>
    <w:rsid w:val="005175DF"/>
    <w:rsid w:val="00524080"/>
    <w:rsid w:val="0055477A"/>
    <w:rsid w:val="00593A14"/>
    <w:rsid w:val="005A2F30"/>
    <w:rsid w:val="005C4A46"/>
    <w:rsid w:val="005E146A"/>
    <w:rsid w:val="005E7E81"/>
    <w:rsid w:val="00602C48"/>
    <w:rsid w:val="006534A3"/>
    <w:rsid w:val="006851E4"/>
    <w:rsid w:val="00717DB4"/>
    <w:rsid w:val="00721E2E"/>
    <w:rsid w:val="0072225D"/>
    <w:rsid w:val="007365F8"/>
    <w:rsid w:val="00766645"/>
    <w:rsid w:val="00772F2C"/>
    <w:rsid w:val="0079729A"/>
    <w:rsid w:val="007B1A21"/>
    <w:rsid w:val="007D047D"/>
    <w:rsid w:val="008072FA"/>
    <w:rsid w:val="0081482A"/>
    <w:rsid w:val="00821562"/>
    <w:rsid w:val="008349E2"/>
    <w:rsid w:val="00856186"/>
    <w:rsid w:val="0088316E"/>
    <w:rsid w:val="008A3D86"/>
    <w:rsid w:val="008E6E67"/>
    <w:rsid w:val="00962F04"/>
    <w:rsid w:val="00966177"/>
    <w:rsid w:val="009A5427"/>
    <w:rsid w:val="009B6F08"/>
    <w:rsid w:val="009E4C96"/>
    <w:rsid w:val="00A22AF6"/>
    <w:rsid w:val="00A44BE0"/>
    <w:rsid w:val="00A7797B"/>
    <w:rsid w:val="00AB0260"/>
    <w:rsid w:val="00AB7AB3"/>
    <w:rsid w:val="00AE0B99"/>
    <w:rsid w:val="00AE40B5"/>
    <w:rsid w:val="00B019EA"/>
    <w:rsid w:val="00B158C8"/>
    <w:rsid w:val="00B36E06"/>
    <w:rsid w:val="00B5400C"/>
    <w:rsid w:val="00BD4F26"/>
    <w:rsid w:val="00BE450B"/>
    <w:rsid w:val="00C15169"/>
    <w:rsid w:val="00C204EE"/>
    <w:rsid w:val="00C56CB6"/>
    <w:rsid w:val="00C876F7"/>
    <w:rsid w:val="00CB129F"/>
    <w:rsid w:val="00CC22A1"/>
    <w:rsid w:val="00CD4941"/>
    <w:rsid w:val="00CE386A"/>
    <w:rsid w:val="00CE5F80"/>
    <w:rsid w:val="00D93127"/>
    <w:rsid w:val="00DA2E39"/>
    <w:rsid w:val="00DB5256"/>
    <w:rsid w:val="00DC0557"/>
    <w:rsid w:val="00DC4BF9"/>
    <w:rsid w:val="00E17242"/>
    <w:rsid w:val="00E31B45"/>
    <w:rsid w:val="00E32B18"/>
    <w:rsid w:val="00E55462"/>
    <w:rsid w:val="00E66161"/>
    <w:rsid w:val="00E66651"/>
    <w:rsid w:val="00EA42D4"/>
    <w:rsid w:val="00EC35BE"/>
    <w:rsid w:val="00ED7927"/>
    <w:rsid w:val="00F37234"/>
    <w:rsid w:val="00F80B2F"/>
    <w:rsid w:val="00FA1494"/>
    <w:rsid w:val="00FB70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4AF7"/>
  <w15:chartTrackingRefBased/>
  <w15:docId w15:val="{477A6ECB-EA8E-404A-B6FD-8FC13AC1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2E3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B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5B11"/>
  </w:style>
  <w:style w:type="paragraph" w:styleId="Footer">
    <w:name w:val="footer"/>
    <w:basedOn w:val="Normal"/>
    <w:link w:val="FooterChar"/>
    <w:uiPriority w:val="99"/>
    <w:unhideWhenUsed/>
    <w:rsid w:val="004A5B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5B11"/>
  </w:style>
  <w:style w:type="character" w:styleId="PageNumber">
    <w:name w:val="page number"/>
    <w:basedOn w:val="DefaultParagraphFont"/>
    <w:uiPriority w:val="99"/>
    <w:unhideWhenUsed/>
    <w:rsid w:val="0041561B"/>
  </w:style>
  <w:style w:type="table" w:styleId="TableGrid">
    <w:name w:val="Table Grid"/>
    <w:basedOn w:val="TableNormal"/>
    <w:uiPriority w:val="39"/>
    <w:rsid w:val="0002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545"/>
    <w:rPr>
      <w:rFonts w:ascii="Segoe UI" w:hAnsi="Segoe UI" w:cs="Segoe UI"/>
      <w:sz w:val="18"/>
      <w:szCs w:val="18"/>
    </w:rPr>
  </w:style>
  <w:style w:type="paragraph" w:customStyle="1" w:styleId="Default">
    <w:name w:val="Default"/>
    <w:rsid w:val="00DA2E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566">
      <w:bodyDiv w:val="1"/>
      <w:marLeft w:val="0"/>
      <w:marRight w:val="0"/>
      <w:marTop w:val="0"/>
      <w:marBottom w:val="0"/>
      <w:divBdr>
        <w:top w:val="none" w:sz="0" w:space="0" w:color="auto"/>
        <w:left w:val="none" w:sz="0" w:space="0" w:color="auto"/>
        <w:bottom w:val="none" w:sz="0" w:space="0" w:color="auto"/>
        <w:right w:val="none" w:sz="0" w:space="0" w:color="auto"/>
      </w:divBdr>
    </w:div>
    <w:div w:id="765618066">
      <w:bodyDiv w:val="1"/>
      <w:marLeft w:val="0"/>
      <w:marRight w:val="0"/>
      <w:marTop w:val="0"/>
      <w:marBottom w:val="0"/>
      <w:divBdr>
        <w:top w:val="none" w:sz="0" w:space="0" w:color="auto"/>
        <w:left w:val="none" w:sz="0" w:space="0" w:color="auto"/>
        <w:bottom w:val="none" w:sz="0" w:space="0" w:color="auto"/>
        <w:right w:val="none" w:sz="0" w:space="0" w:color="auto"/>
      </w:divBdr>
    </w:div>
    <w:div w:id="858012409">
      <w:bodyDiv w:val="1"/>
      <w:marLeft w:val="0"/>
      <w:marRight w:val="0"/>
      <w:marTop w:val="0"/>
      <w:marBottom w:val="0"/>
      <w:divBdr>
        <w:top w:val="none" w:sz="0" w:space="0" w:color="auto"/>
        <w:left w:val="none" w:sz="0" w:space="0" w:color="auto"/>
        <w:bottom w:val="none" w:sz="0" w:space="0" w:color="auto"/>
        <w:right w:val="none" w:sz="0" w:space="0" w:color="auto"/>
      </w:divBdr>
    </w:div>
    <w:div w:id="878203418">
      <w:bodyDiv w:val="1"/>
      <w:marLeft w:val="0"/>
      <w:marRight w:val="0"/>
      <w:marTop w:val="0"/>
      <w:marBottom w:val="0"/>
      <w:divBdr>
        <w:top w:val="none" w:sz="0" w:space="0" w:color="auto"/>
        <w:left w:val="none" w:sz="0" w:space="0" w:color="auto"/>
        <w:bottom w:val="none" w:sz="0" w:space="0" w:color="auto"/>
        <w:right w:val="none" w:sz="0" w:space="0" w:color="auto"/>
      </w:divBdr>
    </w:div>
    <w:div w:id="18666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38228-F8E2-3C4F-8170-77DEB398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1608</Characters>
  <Application>Microsoft Office Word</Application>
  <DocSecurity>0</DocSecurity>
  <Lines>13</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Bodnár István;Bodisz</dc:creator>
  <cp:keywords/>
  <dc:description/>
  <cp:lastModifiedBy>Taraczközi Anna</cp:lastModifiedBy>
  <cp:revision>3</cp:revision>
  <cp:lastPrinted>2020-09-03T15:35:00Z</cp:lastPrinted>
  <dcterms:created xsi:type="dcterms:W3CDTF">2025-12-02T10:48:00Z</dcterms:created>
  <dcterms:modified xsi:type="dcterms:W3CDTF">2025-12-02T10:51:00Z</dcterms:modified>
</cp:coreProperties>
</file>